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C0048" w14:textId="77777777" w:rsidR="00325962" w:rsidRPr="00815A80" w:rsidRDefault="00325962" w:rsidP="003259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Умови</w:t>
      </w:r>
      <w:r w:rsidRPr="00815A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815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доступності закладу освіти для навчання</w:t>
      </w:r>
      <w:r w:rsidRPr="00815A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815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осіб з особливими</w:t>
      </w:r>
      <w:r w:rsidRPr="00815A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815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освітніми потребами:</w:t>
      </w:r>
    </w:p>
    <w:p w14:paraId="5233C497" w14:textId="77777777" w:rsidR="00325962" w:rsidRPr="00815A80" w:rsidRDefault="00325962" w:rsidP="0032596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r w:rsidRPr="00815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андус</w:t>
      </w:r>
      <w:r w:rsidRPr="00815A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поручнями;</w:t>
      </w:r>
    </w:p>
    <w:p w14:paraId="2709A70E" w14:textId="2A921763" w:rsidR="00325962" w:rsidRPr="00815A80" w:rsidRDefault="00325962" w:rsidP="0032596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</w:t>
      </w:r>
      <w:r w:rsidRPr="00815A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езперешкодний доступ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дітей</w:t>
      </w:r>
      <w:r w:rsidRPr="00815A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інвалідністю до І поверху.</w:t>
      </w:r>
    </w:p>
    <w:p w14:paraId="689C2C5F" w14:textId="5B17FCA7" w:rsidR="00325962" w:rsidRPr="00325962" w:rsidRDefault="00325962" w:rsidP="0032596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У Павлівському ліцеї </w:t>
      </w:r>
      <w:r w:rsidRPr="00325962">
        <w:rPr>
          <w:rFonts w:ascii="Times New Roman" w:hAnsi="Times New Roman" w:cs="Times New Roman"/>
          <w:sz w:val="28"/>
          <w:szCs w:val="28"/>
          <w:lang w:val="uk-UA"/>
        </w:rPr>
        <w:t xml:space="preserve">створені сприятливі умови для навчання дітей з особливими освітніми потребами, забезпечено їх безперешкодний доступом до всіх приміщень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3259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06207C8" w14:textId="5DCB9817" w:rsidR="00325962" w:rsidRPr="00325962" w:rsidRDefault="00325962" w:rsidP="0032596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325962">
        <w:rPr>
          <w:rFonts w:ascii="Times New Roman" w:hAnsi="Times New Roman" w:cs="Times New Roman"/>
          <w:sz w:val="28"/>
          <w:szCs w:val="28"/>
        </w:rPr>
        <w:t>З 1 вересня 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325962">
        <w:rPr>
          <w:rFonts w:ascii="Times New Roman" w:hAnsi="Times New Roman" w:cs="Times New Roman"/>
          <w:sz w:val="28"/>
          <w:szCs w:val="28"/>
        </w:rPr>
        <w:t xml:space="preserve"> року у закладі відкрито клас з інклюзивною формою навчання, працює асистент вчителя, практичний психолог. Заклад співпрацює з інклюзивно-ресурсним центром Павлівської сільської ради, що знаходиться у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5962">
        <w:rPr>
          <w:rFonts w:ascii="Times New Roman" w:hAnsi="Times New Roman" w:cs="Times New Roman"/>
          <w:sz w:val="28"/>
          <w:szCs w:val="28"/>
        </w:rPr>
        <w:t xml:space="preserve">Старосілля (приміщення школи), де можуть отримати консультації педагогічні працівники з питань роботи з дітьми з особливими освітніми потребами, батьки та учні. Для дитини з інклюзивною формою навчання адаптовано навчальні програми та плани, створено позитивний клімат шкільного середовища, належні умови для перебування у закладі. Усі основні приміщення закладу мають природне освітлення, враховано використання кольорів, розташування меблів і обладнання відповідно до санітарних вимог. У закладі дотримується тепловий режим. Працює харчоблок. Забезпечується регулярність вологого прибирання, використання всіх видів провітрювання.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325962">
        <w:rPr>
          <w:rFonts w:ascii="Times New Roman" w:hAnsi="Times New Roman" w:cs="Times New Roman"/>
          <w:sz w:val="28"/>
          <w:szCs w:val="28"/>
        </w:rPr>
        <w:t>ериторі</w:t>
      </w:r>
      <w:r>
        <w:rPr>
          <w:rFonts w:ascii="Times New Roman" w:hAnsi="Times New Roman" w:cs="Times New Roman"/>
          <w:sz w:val="28"/>
          <w:szCs w:val="28"/>
          <w:lang w:val="uk-UA"/>
        </w:rPr>
        <w:t>я ліцею</w:t>
      </w:r>
      <w:r w:rsidRPr="00325962">
        <w:rPr>
          <w:rFonts w:ascii="Times New Roman" w:hAnsi="Times New Roman" w:cs="Times New Roman"/>
          <w:sz w:val="28"/>
          <w:szCs w:val="28"/>
        </w:rPr>
        <w:t xml:space="preserve"> знаходяться в належному стані.</w:t>
      </w:r>
    </w:p>
    <w:p w14:paraId="5B2A4DC2" w14:textId="77777777" w:rsidR="00340B5E" w:rsidRPr="00815A80" w:rsidRDefault="00340B5E" w:rsidP="00325962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F5E638" w14:textId="77777777" w:rsidR="00FF5C6E" w:rsidRPr="00815A80" w:rsidRDefault="00FF5C6E" w:rsidP="00325962">
      <w:pPr>
        <w:jc w:val="both"/>
        <w:rPr>
          <w:lang w:val="uk-UA"/>
        </w:rPr>
      </w:pPr>
    </w:p>
    <w:sectPr w:rsidR="00FF5C6E" w:rsidRPr="00815A80" w:rsidSect="00FF5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B767F0"/>
    <w:multiLevelType w:val="hybridMultilevel"/>
    <w:tmpl w:val="2F5AE962"/>
    <w:lvl w:ilvl="0" w:tplc="BC20B3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5E"/>
    <w:rsid w:val="0004540F"/>
    <w:rsid w:val="001E2638"/>
    <w:rsid w:val="00325962"/>
    <w:rsid w:val="00340B5E"/>
    <w:rsid w:val="003727C4"/>
    <w:rsid w:val="00815A80"/>
    <w:rsid w:val="00A83FE5"/>
    <w:rsid w:val="00D43124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5D28"/>
  <w15:docId w15:val="{80265531-15AE-4495-BBFF-9FD2BB27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340B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mbria75pt">
    <w:name w:val="Основний текст (2) + Cambria;7;5 pt"/>
    <w:basedOn w:val="2"/>
    <w:rsid w:val="00340B5E"/>
    <w:rPr>
      <w:rFonts w:ascii="Cambria" w:eastAsia="Cambria" w:hAnsi="Cambria" w:cs="Cambria"/>
      <w:color w:val="000000"/>
      <w:spacing w:val="0"/>
      <w:w w:val="100"/>
      <w:position w:val="0"/>
      <w:sz w:val="15"/>
      <w:szCs w:val="15"/>
      <w:shd w:val="clear" w:color="auto" w:fill="FFFFFF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340B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815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B7ED7-CFDB-4D13-8E7A-B8FB87EE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791</Words>
  <Characters>451</Characters>
  <Application>Microsoft Office Word</Application>
  <DocSecurity>0</DocSecurity>
  <Lines>3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Віта Кокось</cp:lastModifiedBy>
  <cp:revision>4</cp:revision>
  <dcterms:created xsi:type="dcterms:W3CDTF">2020-09-22T12:49:00Z</dcterms:created>
  <dcterms:modified xsi:type="dcterms:W3CDTF">2020-09-23T12:17:00Z</dcterms:modified>
</cp:coreProperties>
</file>