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40E47" w14:textId="4C271AE7" w:rsidR="008E624C" w:rsidRPr="0098373E" w:rsidRDefault="00983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2020 – 2021 рік вакантних посад в </w:t>
      </w:r>
      <w:r w:rsidR="004D6B14">
        <w:rPr>
          <w:rFonts w:ascii="Times New Roman" w:hAnsi="Times New Roman" w:cs="Times New Roman"/>
          <w:sz w:val="28"/>
          <w:szCs w:val="28"/>
        </w:rPr>
        <w:t xml:space="preserve">Павлівському ліцеї </w:t>
      </w:r>
      <w:proofErr w:type="spellStart"/>
      <w:r w:rsidR="004D6B14">
        <w:rPr>
          <w:rFonts w:ascii="Times New Roman" w:hAnsi="Times New Roman" w:cs="Times New Roman"/>
          <w:sz w:val="28"/>
          <w:szCs w:val="28"/>
        </w:rPr>
        <w:t>Павлівської</w:t>
      </w:r>
      <w:proofErr w:type="spellEnd"/>
      <w:r w:rsidR="004D6B14">
        <w:rPr>
          <w:rFonts w:ascii="Times New Roman" w:hAnsi="Times New Roman" w:cs="Times New Roman"/>
          <w:sz w:val="28"/>
          <w:szCs w:val="28"/>
        </w:rPr>
        <w:t xml:space="preserve"> сільської ради Волинської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немає.</w:t>
      </w:r>
    </w:p>
    <w:sectPr w:rsidR="008E624C" w:rsidRPr="009837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3E"/>
    <w:rsid w:val="004D6B14"/>
    <w:rsid w:val="008E624C"/>
    <w:rsid w:val="009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4FB5"/>
  <w15:docId w15:val="{D6A2079D-8479-4A82-B8AF-A1250EE9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Віта Кокось</cp:lastModifiedBy>
  <cp:revision>2</cp:revision>
  <dcterms:created xsi:type="dcterms:W3CDTF">2020-09-22T12:46:00Z</dcterms:created>
  <dcterms:modified xsi:type="dcterms:W3CDTF">2020-09-22T12:46:00Z</dcterms:modified>
</cp:coreProperties>
</file>